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9C6" w:rsidRPr="004F6A7E" w:rsidRDefault="000269C6" w:rsidP="004F6A7E">
      <w:pPr>
        <w:shd w:val="clear" w:color="auto" w:fill="FFFFFF"/>
        <w:spacing w:before="600" w:after="315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bookmarkStart w:id="0" w:name="_GoBack"/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Об ответственности родителей за жизнь и здоровье ребенка</w:t>
      </w:r>
    </w:p>
    <w:bookmarkEnd w:id="0"/>
    <w:p w:rsidR="000269C6" w:rsidRPr="004F6A7E" w:rsidRDefault="000269C6" w:rsidP="004F6A7E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Охранять жизнь детей — это </w:t>
      </w: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просто проявлять здравый смысл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!</w:t>
      </w:r>
    </w:p>
    <w:p w:rsidR="000269C6" w:rsidRPr="004F6A7E" w:rsidRDefault="000269C6" w:rsidP="004F6A7E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Очень важно, чтобы вы на шаг опережали ребёнка, тогда вы сумеете предвидеть, что он может сделать, — ещё до того, как он это сделает!</w:t>
      </w:r>
    </w:p>
    <w:p w:rsidR="000269C6" w:rsidRPr="004F6A7E" w:rsidRDefault="000269C6" w:rsidP="004F6A7E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Помните, что ваш малыш взрослеет и забот, ответственности за его жизнь и здоровье с каждым днём прибавляется!</w:t>
      </w:r>
    </w:p>
    <w:p w:rsidR="000269C6" w:rsidRPr="004F6A7E" w:rsidRDefault="000269C6" w:rsidP="004F6A7E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Помогите ребёнку удовлетворить его познавательный интерес к окружающему миру, создав все необходимые условия безопасной жизнедеятельности!</w:t>
      </w:r>
    </w:p>
    <w:p w:rsidR="000269C6" w:rsidRPr="004F6A7E" w:rsidRDefault="000269C6" w:rsidP="004F6A7E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Маленькие дети не осознают риска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 — у них просто нет опыта, который подсказал бы им, что может навредить им, а что — нет. Они не видят различий, например, между опасными веществами с неприятным вкусом и безобидными продуктами питания, пока им не исполнится примерно три года.</w:t>
      </w:r>
    </w:p>
    <w:p w:rsidR="000269C6" w:rsidRPr="004F6A7E" w:rsidRDefault="000269C6" w:rsidP="004F6A7E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Родителям необходимо спросить себя, КАКИЕ изменения они могли внести, чтобы обезопасить свой дом. Меры предельно просты. Для начала как-нибудь присядьте на корточки, на уровень роста ребёнка и попробуйте взглянуть на вещи из его положения. Посмотрите на тянущийся провод электрочайника (причину самых ужасных ошпариваний) и рукоятки сияющих сковородок, торчащие над плитой; откройте дверцу, за которой скрыт набор бутылочек разных цветов и форм с отбеливателем, чистящими средствами, возгораемыми жидкостями</w:t>
      </w:r>
      <w:proofErr w:type="gramStart"/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… Х</w:t>
      </w:r>
      <w:proofErr w:type="gramEnd"/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оть и несколько наивный приём, но он поможет вам понять, как притягательны для ребёнка окружающие его предметы.</w:t>
      </w:r>
    </w:p>
    <w:p w:rsidR="000269C6" w:rsidRPr="004F6A7E" w:rsidRDefault="000269C6" w:rsidP="004F6A7E">
      <w:pPr>
        <w:shd w:val="clear" w:color="auto" w:fill="FFFFFF"/>
        <w:spacing w:before="100" w:beforeAutospacing="1" w:after="100" w:afterAutospacing="1" w:line="240" w:lineRule="auto"/>
        <w:jc w:val="both"/>
        <w:outlineLvl w:val="2"/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</w:pPr>
      <w:r w:rsidRPr="004F6A7E">
        <w:rPr>
          <w:rFonts w:ascii="Georgia" w:eastAsia="Times New Roman" w:hAnsi="Georgia" w:cs="Times New Roman"/>
          <w:b/>
          <w:bCs/>
          <w:sz w:val="21"/>
          <w:szCs w:val="21"/>
          <w:lang w:eastAsia="ru-RU"/>
        </w:rPr>
        <w:t>Безопасность в вашем доме.</w:t>
      </w:r>
    </w:p>
    <w:p w:rsidR="000269C6" w:rsidRPr="004F6A7E" w:rsidRDefault="000269C6" w:rsidP="004F6A7E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Помните, что большинство несчастных случаев можно предотвратить! Для этого вам придётся приобрести </w:t>
      </w: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«привычку к безопасности»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. Вот несколько советов, над которыми Вы можете поразмыслить:</w:t>
      </w:r>
    </w:p>
    <w:p w:rsidR="000269C6" w:rsidRPr="004F6A7E" w:rsidRDefault="000269C6" w:rsidP="004F6A7E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Всегда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 поворачивайте от края плиты рукоятки стоящих на ней сковородок, чтобы ребёнок не мог дотянуться и вылить на себя кипящий жир;</w:t>
      </w:r>
    </w:p>
    <w:p w:rsidR="000269C6" w:rsidRPr="004F6A7E" w:rsidRDefault="000269C6" w:rsidP="004F6A7E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Всегда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 укорачивайте провода электрочайников — по той же причине;</w:t>
      </w:r>
    </w:p>
    <w:p w:rsidR="000269C6" w:rsidRPr="004F6A7E" w:rsidRDefault="000269C6" w:rsidP="004F6A7E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Всегда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 следите за тем, чтобы кастрюли с горячим содержимым не стояли на краю стола, на подоконнике;</w:t>
      </w:r>
    </w:p>
    <w:p w:rsidR="000269C6" w:rsidRPr="004F6A7E" w:rsidRDefault="000269C6" w:rsidP="004F6A7E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Всегда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 надёжно запирайте лекарства и всё, что может оказаться ядовитым для ребёнка;</w:t>
      </w:r>
    </w:p>
    <w:p w:rsidR="000269C6" w:rsidRPr="004F6A7E" w:rsidRDefault="000269C6" w:rsidP="004F6A7E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lastRenderedPageBreak/>
        <w:t>Всегда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 xml:space="preserve"> убирайте подальше опасное для ребёнка оборудование, ремонтируйте болтающиеся </w:t>
      </w:r>
      <w:proofErr w:type="spellStart"/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штепсели</w:t>
      </w:r>
      <w:proofErr w:type="spellEnd"/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и подводящие провода;</w:t>
      </w:r>
    </w:p>
    <w:p w:rsidR="000269C6" w:rsidRPr="004F6A7E" w:rsidRDefault="000269C6" w:rsidP="004F6A7E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Всегда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 следите за тем, чтобы среди игрушек отсутствовали мелкие предметы;</w:t>
      </w:r>
    </w:p>
    <w:p w:rsidR="000269C6" w:rsidRPr="004F6A7E" w:rsidRDefault="000269C6" w:rsidP="004F6A7E">
      <w:pPr>
        <w:numPr>
          <w:ilvl w:val="0"/>
          <w:numId w:val="1"/>
        </w:numPr>
        <w:spacing w:before="100" w:beforeAutospacing="1" w:after="100" w:afterAutospacing="1" w:line="345" w:lineRule="atLeast"/>
        <w:ind w:left="0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Всегда</w:t>
      </w: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 xml:space="preserve"> вставляйте блокираторы в </w:t>
      </w:r>
      <w:proofErr w:type="spellStart"/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электророзетки</w:t>
      </w:r>
      <w:proofErr w:type="spellEnd"/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во избежание засунуть отвёртку, шпильку, пальчик в одну из дырочек, какие он видит в стене.</w:t>
      </w:r>
    </w:p>
    <w:p w:rsidR="000269C6" w:rsidRPr="004F6A7E" w:rsidRDefault="000269C6" w:rsidP="004F6A7E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Эти меры предосторожности помогут вам меньше беспокоиться, когда вы и ваш ребёнок перемещаетесь по дому в разных направлениях в одно и то же время!</w:t>
      </w:r>
    </w:p>
    <w:p w:rsidR="000269C6" w:rsidRPr="004F6A7E" w:rsidRDefault="000269C6" w:rsidP="004F6A7E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4F6A7E">
        <w:rPr>
          <w:rFonts w:ascii="Georgia" w:eastAsia="Times New Roman" w:hAnsi="Georgia" w:cs="Times New Roman"/>
          <w:sz w:val="24"/>
          <w:szCs w:val="24"/>
          <w:lang w:eastAsia="ru-RU"/>
        </w:rPr>
        <w:t>И, пожалуйста, не забывайте, что вам нужно осознавать опасности не только в своём доме, но и в домах других людей. Это гораздо труднее, особенно, когда имеете дело с друзьями или собственными родителями. Всё, что вы можете, — это помнить, например, что у них нет шпингалетов на окнах или что они не запирают «яды» в шкафчике под раковиной. Постарайтесь тактично, чтобы не обидеть их, обговорить эти важные для Вас моменты, но вы должны обезопасить ребёнка.</w:t>
      </w:r>
    </w:p>
    <w:p w:rsidR="004F3265" w:rsidRDefault="004F3265"/>
    <w:sectPr w:rsidR="004F3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220E1A"/>
    <w:multiLevelType w:val="multilevel"/>
    <w:tmpl w:val="498A8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9C6"/>
    <w:rsid w:val="000269C6"/>
    <w:rsid w:val="004F3265"/>
    <w:rsid w:val="004F6A7E"/>
    <w:rsid w:val="00C33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269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269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269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269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269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269C6"/>
  </w:style>
  <w:style w:type="character" w:styleId="a4">
    <w:name w:val="Strong"/>
    <w:basedOn w:val="a0"/>
    <w:uiPriority w:val="22"/>
    <w:qFormat/>
    <w:rsid w:val="000269C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269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269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269C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269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269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269C6"/>
  </w:style>
  <w:style w:type="character" w:styleId="a4">
    <w:name w:val="Strong"/>
    <w:basedOn w:val="a0"/>
    <w:uiPriority w:val="22"/>
    <w:qFormat/>
    <w:rsid w:val="000269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5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436</Words>
  <Characters>2489</Characters>
  <Application>Microsoft Office Word</Application>
  <DocSecurity>0</DocSecurity>
  <Lines>20</Lines>
  <Paragraphs>5</Paragraphs>
  <ScaleCrop>false</ScaleCrop>
  <Company/>
  <LinksUpToDate>false</LinksUpToDate>
  <CharactersWithSpaces>2920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2014-11-21T10:29:00Z</dcterms:created>
  <dcterms:modified xsi:type="dcterms:W3CDTF">2014-12-09T08:50:00Z</dcterms:modified>
</cp:coreProperties>
</file>